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6B176C2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  <w:r w:rsidR="00E436D9">
        <w:rPr>
          <w:b/>
          <w:bCs/>
        </w:rPr>
        <w:t xml:space="preserve"> </w:t>
      </w:r>
      <w:r w:rsidR="00E436D9" w:rsidRPr="00E14EEB">
        <w:rPr>
          <w:b/>
          <w:bCs/>
          <w:color w:val="00B050"/>
        </w:rPr>
        <w:t>microproject</w:t>
      </w:r>
      <w:r w:rsidR="00E14EEB" w:rsidRPr="00E14EEB">
        <w:rPr>
          <w:b/>
          <w:bCs/>
          <w:color w:val="00B050"/>
        </w:rPr>
        <w:t xml:space="preserve"> </w:t>
      </w:r>
      <w:r w:rsidR="007755A4">
        <w:rPr>
          <w:b/>
          <w:bCs/>
          <w:color w:val="00B050"/>
        </w:rPr>
        <w:t>Meetjesland - Leievallei</w:t>
      </w:r>
    </w:p>
    <w:p w14:paraId="5CE0945E" w14:textId="5DA9C98C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 xml:space="preserve">Dit document is enkel te gebruiken als hulpmiddel voor de interne voorbereiding van de projectaanvraag.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</w:t>
      </w:r>
      <w:r w:rsidR="00E14EEB">
        <w:t xml:space="preserve">Je moet alle gegevens overbrengen naar </w:t>
      </w:r>
      <w:r w:rsidR="00D5242B" w:rsidRPr="000E68AD">
        <w:t>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44FBE98D" w14:textId="638C7959" w:rsidR="004A0E92" w:rsidRDefault="0057669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913557" w:history="1">
            <w:r w:rsidR="004A0E92" w:rsidRPr="00781030">
              <w:rPr>
                <w:rStyle w:val="Hyperlink"/>
                <w:noProof/>
              </w:rPr>
              <w:t>Identificatie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_Toc159913557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1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0F3BAA08" w14:textId="55DFBAAE" w:rsidR="004A0E92" w:rsidRDefault="009D63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58" w:history="1">
            <w:r w:rsidR="004A0E92" w:rsidRPr="00781030">
              <w:rPr>
                <w:rStyle w:val="Hyperlink"/>
                <w:noProof/>
              </w:rPr>
              <w:t>Partners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_Toc159913558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7EF6A648" w14:textId="2CD82F2F" w:rsidR="004A0E92" w:rsidRDefault="009D63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59" w:history="1">
            <w:r w:rsidR="004A0E92" w:rsidRPr="00781030">
              <w:rPr>
                <w:rStyle w:val="Hyperlink"/>
                <w:noProof/>
              </w:rPr>
              <w:t>Projectinformatie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_Toc159913559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57560CE5" w14:textId="056EAD73" w:rsidR="004A0E92" w:rsidRDefault="009D63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0" w:history="1">
            <w:r w:rsidR="004A0E92" w:rsidRPr="00781030">
              <w:rPr>
                <w:rStyle w:val="Hyperlink"/>
                <w:noProof/>
              </w:rPr>
              <w:t>Projectlocatie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_Toc159913560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1B398708" w14:textId="3D693F16" w:rsidR="004A0E92" w:rsidRDefault="009D63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1" w:history="1">
            <w:r w:rsidR="004A0E92" w:rsidRPr="00781030">
              <w:rPr>
                <w:rStyle w:val="Hyperlink"/>
                <w:noProof/>
              </w:rPr>
              <w:t>Indicatoren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_Toc159913561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3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08FE0F95" w14:textId="7B05A13A" w:rsidR="004A0E92" w:rsidRDefault="009D63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2" w:history="1">
            <w:r w:rsidR="004A0E92" w:rsidRPr="00781030">
              <w:rPr>
                <w:rStyle w:val="Hyperlink"/>
                <w:noProof/>
              </w:rPr>
              <w:t>Financiën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_Toc159913562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4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15A87A28" w14:textId="46D47769" w:rsidR="004A0E92" w:rsidRDefault="009D63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3" w:history="1">
            <w:r w:rsidR="004A0E92" w:rsidRPr="00781030">
              <w:rPr>
                <w:rStyle w:val="Hyperlink"/>
                <w:noProof/>
              </w:rPr>
              <w:t>Extra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_Toc159913563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5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7B631EC1" w14:textId="7131DF94" w:rsidR="004A0E92" w:rsidRDefault="009D63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4" w:history="1">
            <w:r w:rsidR="004A0E92" w:rsidRPr="00781030">
              <w:rPr>
                <w:rStyle w:val="Hyperlink"/>
                <w:noProof/>
              </w:rPr>
              <w:t>Communicatie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_Toc159913564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6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251C266D" w14:textId="249FC43B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088F02B2" w14:textId="067EBA81" w:rsidR="006F0BDC" w:rsidRPr="00576695" w:rsidRDefault="001F2B53" w:rsidP="00576695">
      <w:pPr>
        <w:pStyle w:val="Kop1"/>
      </w:pPr>
      <w:bookmarkStart w:id="0" w:name="_Toc159913557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9913558"/>
      <w:r w:rsidRPr="002735DA">
        <w:lastRenderedPageBreak/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instantie/privaatrechterlijke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9913559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6C5F1D40" w:rsidR="001F2B53" w:rsidRPr="00E14EEB" w:rsidRDefault="00E14EEB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E14EEB">
        <w:rPr>
          <w:color w:val="00B050"/>
        </w:rPr>
        <w:t>1/0</w:t>
      </w:r>
      <w:r w:rsidR="00D5590A">
        <w:rPr>
          <w:color w:val="00B050"/>
        </w:rPr>
        <w:t>6</w:t>
      </w:r>
      <w:r w:rsidRPr="00E14EEB">
        <w:rPr>
          <w:color w:val="00B050"/>
        </w:rPr>
        <w:t>/202</w:t>
      </w:r>
      <w:r w:rsidR="00D5590A">
        <w:rPr>
          <w:color w:val="00B050"/>
        </w:rPr>
        <w:t>5</w:t>
      </w:r>
    </w:p>
    <w:p w14:paraId="201534CB" w14:textId="29F6BE5E" w:rsidR="006F0BDC" w:rsidRDefault="006F0BDC">
      <w:r w:rsidRPr="006F0BDC">
        <w:t>Einddatum van het project</w:t>
      </w:r>
    </w:p>
    <w:p w14:paraId="79F1F349" w14:textId="70C774D5" w:rsidR="001F2B53" w:rsidRPr="00E14EEB" w:rsidRDefault="00E14EEB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E14EEB">
        <w:rPr>
          <w:color w:val="00B050"/>
        </w:rPr>
        <w:t>3</w:t>
      </w:r>
      <w:r w:rsidR="00437C15">
        <w:rPr>
          <w:color w:val="00B050"/>
        </w:rPr>
        <w:t>0</w:t>
      </w:r>
      <w:r w:rsidRPr="00E14EEB">
        <w:rPr>
          <w:color w:val="00B050"/>
        </w:rPr>
        <w:t>/</w:t>
      </w:r>
      <w:r w:rsidR="00D5590A">
        <w:rPr>
          <w:color w:val="00B050"/>
        </w:rPr>
        <w:t>1</w:t>
      </w:r>
      <w:r w:rsidR="00437C15">
        <w:rPr>
          <w:color w:val="00B050"/>
        </w:rPr>
        <w:t>1</w:t>
      </w:r>
      <w:r w:rsidRPr="00E14EEB">
        <w:rPr>
          <w:color w:val="00B050"/>
        </w:rPr>
        <w:t>/2025</w:t>
      </w: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2A448" w14:textId="77777777" w:rsidR="007C76FE" w:rsidRPr="00E436D9" w:rsidRDefault="007C76FE"/>
    <w:p w14:paraId="4F08AF4D" w14:textId="76B18E45" w:rsidR="006F0BDC" w:rsidRPr="004C0A57" w:rsidRDefault="006F0BDC" w:rsidP="00576695">
      <w:pPr>
        <w:pStyle w:val="Kop1"/>
      </w:pPr>
      <w:bookmarkStart w:id="3" w:name="_Toc159913560"/>
      <w:r w:rsidRPr="002735DA">
        <w:t>Projectlocatie</w:t>
      </w:r>
      <w:bookmarkEnd w:id="3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>Is het project (bijna) provinciedekkend? Ja/nee</w:t>
      </w:r>
    </w:p>
    <w:p w14:paraId="2C75FD27" w14:textId="12C23882" w:rsidR="001F2B53" w:rsidRDefault="001F2B53">
      <w:r>
        <w:lastRenderedPageBreak/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10C2AE" w14:textId="479E3258" w:rsidR="006F0BDC" w:rsidRDefault="006F0BDC" w:rsidP="00576695">
      <w:pPr>
        <w:pStyle w:val="Kop1"/>
      </w:pPr>
      <w:bookmarkStart w:id="4" w:name="_Toc159913561"/>
      <w:r w:rsidRPr="002735DA">
        <w:t>Indicatoren</w:t>
      </w:r>
      <w:bookmarkEnd w:id="4"/>
    </w:p>
    <w:p w14:paraId="550F5400" w14:textId="77777777" w:rsidR="007755A4" w:rsidRDefault="007755A4" w:rsidP="007755A4">
      <w:pPr>
        <w:rPr>
          <w:b/>
          <w:bCs/>
        </w:rPr>
      </w:pPr>
      <w:r>
        <w:rPr>
          <w:b/>
          <w:bCs/>
        </w:rPr>
        <w:t>Thema</w:t>
      </w:r>
    </w:p>
    <w:p w14:paraId="4816622F" w14:textId="77777777" w:rsidR="007755A4" w:rsidRPr="000563F2" w:rsidRDefault="007755A4" w:rsidP="007755A4">
      <w:r w:rsidRPr="00AC158F">
        <w:t>S</w:t>
      </w:r>
      <w:r w:rsidRPr="000563F2">
        <w:t>electeer het hoofdthema waarbij het project past</w:t>
      </w:r>
      <w:r>
        <w:t xml:space="preserve"> </w:t>
      </w:r>
      <w:r w:rsidRPr="00017FCC">
        <w:rPr>
          <w:color w:val="00B050"/>
        </w:rPr>
        <w:t xml:space="preserve">(let op de thema’s in het E-Loket zijn de Vlaamse thema’s, deze waren de basis voor de </w:t>
      </w:r>
      <w:r>
        <w:rPr>
          <w:color w:val="00B050"/>
        </w:rPr>
        <w:t>Lokale Ontwikkelingsstrategie</w:t>
      </w:r>
      <w:r w:rsidRPr="00017FCC">
        <w:rPr>
          <w:color w:val="00B050"/>
        </w:rPr>
        <w:t xml:space="preserve"> Meetjesland – Leievallei, maar zijn aangepast naar de noden van de streek</w:t>
      </w:r>
      <w:r>
        <w:rPr>
          <w:color w:val="00B050"/>
        </w:rPr>
        <w:t>. Onderstaand schema geeft weer hoe je de Vlaamse thema’s best aan die uit Meetjesland – Leievallei kan linken, dit kan echter afwijken.</w:t>
      </w:r>
      <w:r w:rsidRPr="00017FCC">
        <w:rPr>
          <w:color w:val="00B050"/>
        </w:rPr>
        <w:t>)</w:t>
      </w:r>
      <w:r w:rsidRPr="000563F2">
        <w:t>:</w:t>
      </w:r>
    </w:p>
    <w:p w14:paraId="1DC18B47" w14:textId="77777777" w:rsidR="007755A4" w:rsidRPr="00017FCC" w:rsidRDefault="007755A4" w:rsidP="007755A4">
      <w:pPr>
        <w:pStyle w:val="Lijstalinea"/>
        <w:numPr>
          <w:ilvl w:val="0"/>
          <w:numId w:val="13"/>
        </w:numPr>
        <w:rPr>
          <w:color w:val="00B050"/>
        </w:rPr>
      </w:pPr>
      <w:r w:rsidRPr="000563F2">
        <w:t>Inno</w:t>
      </w:r>
      <w:r w:rsidRPr="00AC158F">
        <w:t>vatieve en duurzame lokale landbouwproductie en – afzet, en valorisatie van biomassaresten</w:t>
      </w:r>
      <w:r>
        <w:t xml:space="preserve"> </w:t>
      </w:r>
      <w:r w:rsidRPr="00576695">
        <w:rPr>
          <w:color w:val="00B050"/>
        </w:rPr>
        <w:t xml:space="preserve">= </w:t>
      </w:r>
      <w:r w:rsidRPr="00017FCC">
        <w:rPr>
          <w:b/>
          <w:bCs/>
          <w:color w:val="00B050"/>
        </w:rPr>
        <w:t>SD 1: Meetjesland – Leievallei is een klimaat robuust plattelandsgebied waar landbouw en natuur floreren en elkaar zoveel mogelijk versterken.</w:t>
      </w:r>
    </w:p>
    <w:p w14:paraId="2508F358" w14:textId="77777777" w:rsidR="007755A4" w:rsidRPr="00017FCC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1: Ondersteunen van alternatieve en duurzame (verdien)modellen om de veerkracht van de landbouwsector te vergroten.</w:t>
      </w:r>
    </w:p>
    <w:p w14:paraId="636C348F" w14:textId="77777777" w:rsidR="007755A4" w:rsidRPr="00576695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2: Het agrovoedingscomplex in het Meetjesland – Leievallei zet in op duurzame productietechnieken, met aandacht voor partnerschappen en kennisdeling.</w:t>
      </w:r>
    </w:p>
    <w:p w14:paraId="492937A0" w14:textId="77777777" w:rsidR="007755A4" w:rsidRPr="00017FCC" w:rsidRDefault="007755A4" w:rsidP="007755A4">
      <w:pPr>
        <w:pStyle w:val="Lijstalinea"/>
        <w:numPr>
          <w:ilvl w:val="0"/>
          <w:numId w:val="13"/>
        </w:numPr>
      </w:pPr>
      <w:r w:rsidRPr="00AC158F">
        <w:t>Leefbare &amp; levendige dorpen</w:t>
      </w:r>
      <w:r>
        <w:t xml:space="preserve"> </w:t>
      </w:r>
      <w:r w:rsidRPr="00576695">
        <w:rPr>
          <w:b/>
          <w:bCs/>
          <w:color w:val="00B050"/>
        </w:rPr>
        <w:t>= S</w:t>
      </w:r>
      <w:r w:rsidRPr="00017FCC">
        <w:rPr>
          <w:b/>
          <w:bCs/>
          <w:color w:val="00B050"/>
        </w:rPr>
        <w:t xml:space="preserve">D3. Meetjesland – Leievallei is een plattelandsgebied met levendige en inclusieve kernen die trots zijn op hun streek. </w:t>
      </w:r>
    </w:p>
    <w:p w14:paraId="4D47E19F" w14:textId="77777777" w:rsidR="007755A4" w:rsidRPr="00017FCC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4: Versterken van de beeldkwaliteit van de dorpen, met aandacht voor de aansluiting met de omgeving</w:t>
      </w:r>
    </w:p>
    <w:p w14:paraId="59A76B33" w14:textId="77777777" w:rsidR="007755A4" w:rsidRPr="00017FCC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5: De dorpen in Meetjesland – Leievallei bieden voldoende levenskwaliteit en voorzieningen aan hun inwoners</w:t>
      </w:r>
    </w:p>
    <w:p w14:paraId="06C86696" w14:textId="77777777" w:rsidR="007755A4" w:rsidRPr="00017FCC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 xml:space="preserve">OD 6: De dorpskernen in het Meetjesland – Leievallei bruisen van het leven en stimuleren ontmoetingen tussen alle inwoners, ook de kwetsbare groepen </w:t>
      </w:r>
    </w:p>
    <w:p w14:paraId="511440EA" w14:textId="77777777" w:rsidR="007755A4" w:rsidRPr="00017FCC" w:rsidRDefault="007755A4" w:rsidP="007755A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>
        <w:t xml:space="preserve"> </w:t>
      </w:r>
      <w:r w:rsidRPr="00271C24">
        <w:rPr>
          <w:b/>
          <w:bCs/>
          <w:color w:val="00B050"/>
        </w:rPr>
        <w:t xml:space="preserve">= </w:t>
      </w:r>
      <w:r w:rsidRPr="00017FCC">
        <w:rPr>
          <w:b/>
          <w:bCs/>
          <w:color w:val="00B050"/>
        </w:rPr>
        <w:t>SD 1: Meetjesland – Leievallei is een klimaat robuust plattelandsgebied waar landbouw en natuur floreren en elkaar zoveel mogelijk versterken.</w:t>
      </w:r>
    </w:p>
    <w:p w14:paraId="110B223C" w14:textId="77777777" w:rsidR="007755A4" w:rsidRPr="00017FCC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3: versterken van typische landschapskenmerken om natuur robuuster en weerbaarder te maken tegen klimaatverandering en om verlies aan biodiversiteit tegen te gaan.</w:t>
      </w:r>
    </w:p>
    <w:p w14:paraId="732D0760" w14:textId="77777777" w:rsidR="007755A4" w:rsidRPr="00B96163" w:rsidRDefault="007755A4" w:rsidP="007755A4">
      <w:pPr>
        <w:rPr>
          <w:i/>
          <w:iCs/>
        </w:rPr>
      </w:pPr>
      <w:r w:rsidRPr="00FD7E0B">
        <w:rPr>
          <w:i/>
          <w:iCs/>
        </w:rPr>
        <w:t xml:space="preserve">Afhankelijk van het gekozen thema verschijnt er een lijst van indicatoren. </w:t>
      </w:r>
      <w:r>
        <w:rPr>
          <w:i/>
          <w:iCs/>
        </w:rPr>
        <w:t xml:space="preserve">In de onderstaande oplijsting staan tussen haakjes de Operationele Doelstellingen uit de Lokale Ontwikkelingsstrategie Meetjesland – Leievallei die </w:t>
      </w:r>
      <w:r>
        <w:rPr>
          <w:b/>
          <w:bCs/>
          <w:i/>
          <w:iCs/>
        </w:rPr>
        <w:t xml:space="preserve">mogelijk </w:t>
      </w:r>
      <w:r>
        <w:rPr>
          <w:i/>
          <w:iCs/>
        </w:rPr>
        <w:t>bijdragen aan de indicator.</w:t>
      </w:r>
    </w:p>
    <w:p w14:paraId="2180D4D4" w14:textId="77777777" w:rsidR="007755A4" w:rsidRPr="00D038B2" w:rsidRDefault="007755A4" w:rsidP="007755A4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</w:p>
    <w:p w14:paraId="667192AB" w14:textId="77777777" w:rsidR="007755A4" w:rsidRPr="00D038B2" w:rsidRDefault="007755A4" w:rsidP="007755A4">
      <w:pPr>
        <w:rPr>
          <w:u w:val="single"/>
        </w:rPr>
      </w:pPr>
      <w:r w:rsidRPr="00D038B2">
        <w:rPr>
          <w:u w:val="single"/>
        </w:rPr>
        <w:t>Europese indicatoren</w:t>
      </w:r>
      <w:r>
        <w:rPr>
          <w:u w:val="single"/>
        </w:rPr>
        <w:t>:</w:t>
      </w:r>
    </w:p>
    <w:p w14:paraId="2E14992B" w14:textId="77777777" w:rsidR="007755A4" w:rsidRDefault="007755A4" w:rsidP="007755A4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>
        <w:t>a</w:t>
      </w:r>
      <w:r w:rsidRPr="00AC158F">
        <w:t>antal landbouwbedrijven dat deelneemt aan producentengroeperingen - producentenorganisaties - lokale markten - korte toeleveringsketens en kwaliteitsregelingen</w:t>
      </w:r>
      <w:r>
        <w:t xml:space="preserve"> </w:t>
      </w:r>
      <w:r w:rsidRPr="00522B8B">
        <w:rPr>
          <w:color w:val="70AD47" w:themeColor="accent6"/>
        </w:rPr>
        <w:t>(OD 1)</w:t>
      </w:r>
      <w:r w:rsidRPr="00AC158F">
        <w:t>:</w:t>
      </w:r>
    </w:p>
    <w:p w14:paraId="6744C170" w14:textId="77777777" w:rsidR="007755A4" w:rsidRPr="00522B8B" w:rsidRDefault="007755A4" w:rsidP="007755A4">
      <w:pPr>
        <w:pStyle w:val="Lijstalinea"/>
        <w:numPr>
          <w:ilvl w:val="1"/>
          <w:numId w:val="6"/>
        </w:numPr>
      </w:pPr>
      <w:r w:rsidRPr="00522B8B">
        <w:lastRenderedPageBreak/>
        <w:t>Aantal: aangeven + motivatie/berekening van de inschatting</w:t>
      </w:r>
    </w:p>
    <w:p w14:paraId="53BDD614" w14:textId="77777777" w:rsidR="007755A4" w:rsidRDefault="007755A4" w:rsidP="007755A4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>
        <w:t>n</w:t>
      </w:r>
      <w:r w:rsidRPr="00AC158F">
        <w:t>ieuw</w:t>
      </w:r>
      <w:r>
        <w:t xml:space="preserve"> gecreëerde</w:t>
      </w:r>
      <w:r w:rsidRPr="00AC158F">
        <w:t xml:space="preserve"> jobs</w:t>
      </w:r>
      <w:r>
        <w:t xml:space="preserve"> </w:t>
      </w:r>
      <w:r w:rsidRPr="00522B8B">
        <w:rPr>
          <w:color w:val="70AD47" w:themeColor="accent6"/>
        </w:rPr>
        <w:t>(OD 1, OD 2, OD 5)</w:t>
      </w:r>
      <w:r w:rsidRPr="00AC158F">
        <w:t>:</w:t>
      </w:r>
    </w:p>
    <w:p w14:paraId="34CAA8CA" w14:textId="77777777" w:rsidR="007755A4" w:rsidRPr="00522B8B" w:rsidRDefault="007755A4" w:rsidP="007755A4">
      <w:pPr>
        <w:pStyle w:val="Lijstalinea"/>
        <w:numPr>
          <w:ilvl w:val="1"/>
          <w:numId w:val="6"/>
        </w:numPr>
      </w:pPr>
      <w:r w:rsidRPr="00522B8B">
        <w:t>Aantal: aangeven + motivatie/berekening van de inschatting</w:t>
      </w:r>
    </w:p>
    <w:p w14:paraId="5DBA19F5" w14:textId="77777777" w:rsidR="007755A4" w:rsidRDefault="007755A4" w:rsidP="007755A4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</w:t>
      </w:r>
      <w:r>
        <w:t xml:space="preserve"> </w:t>
      </w:r>
      <w:r w:rsidRPr="00522B8B">
        <w:rPr>
          <w:color w:val="70AD47" w:themeColor="accent6"/>
        </w:rPr>
        <w:t>(OD 1, OD 2, OD 5)</w:t>
      </w:r>
      <w:r w:rsidRPr="00AC158F">
        <w:t>:</w:t>
      </w:r>
    </w:p>
    <w:p w14:paraId="4782BE45" w14:textId="77777777" w:rsidR="007755A4" w:rsidRPr="00522B8B" w:rsidRDefault="007755A4" w:rsidP="007755A4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>
        <w:t>+ motivatie/berekening van de inschatting</w:t>
      </w:r>
    </w:p>
    <w:p w14:paraId="7DCA36FA" w14:textId="77777777" w:rsidR="007755A4" w:rsidRPr="007508C8" w:rsidRDefault="007755A4" w:rsidP="007755A4">
      <w:pPr>
        <w:rPr>
          <w:b/>
          <w:bCs/>
        </w:rPr>
      </w:pPr>
      <w:r w:rsidRPr="007508C8">
        <w:rPr>
          <w:b/>
          <w:bCs/>
        </w:rPr>
        <w:t>Leefbare &amp; levendige dorpen</w:t>
      </w:r>
      <w:r>
        <w:rPr>
          <w:b/>
          <w:bCs/>
        </w:rPr>
        <w:t xml:space="preserve"> </w:t>
      </w:r>
    </w:p>
    <w:p w14:paraId="51AC13D3" w14:textId="77777777" w:rsidR="007755A4" w:rsidRPr="007508C8" w:rsidRDefault="007755A4" w:rsidP="007755A4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51815AFF" w14:textId="77777777" w:rsidR="007755A4" w:rsidRDefault="007755A4" w:rsidP="007755A4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>
        <w:t xml:space="preserve"> (geïntegreerde visie op dorpsniveau) </w:t>
      </w:r>
      <w:r w:rsidRPr="00522B8B">
        <w:rPr>
          <w:color w:val="70AD47" w:themeColor="accent6"/>
        </w:rPr>
        <w:t>(OD 4, OD 5, OD 6)</w:t>
      </w:r>
      <w:r>
        <w:t>:</w:t>
      </w:r>
    </w:p>
    <w:p w14:paraId="6A8CBE34" w14:textId="77777777" w:rsidR="007755A4" w:rsidRDefault="007755A4" w:rsidP="007755A4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>
        <w:t>+ motivatie/berekening van de inschatting</w:t>
      </w:r>
    </w:p>
    <w:p w14:paraId="3469BB5D" w14:textId="77777777" w:rsidR="007755A4" w:rsidRDefault="007755A4" w:rsidP="007755A4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</w:t>
      </w:r>
      <w:r>
        <w:t xml:space="preserve"> </w:t>
      </w:r>
      <w:r w:rsidRPr="00522B8B">
        <w:rPr>
          <w:color w:val="70AD47" w:themeColor="accent6"/>
        </w:rPr>
        <w:t>(OD 1, OD 4, OD 5; OD 6)</w:t>
      </w:r>
      <w:r w:rsidRPr="00FD7E0B">
        <w:t>:</w:t>
      </w:r>
    </w:p>
    <w:p w14:paraId="5745BCE5" w14:textId="77777777" w:rsidR="007755A4" w:rsidRDefault="007755A4" w:rsidP="007755A4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>
        <w:t>+ motivatie/berekening van de inschatting</w:t>
      </w:r>
    </w:p>
    <w:p w14:paraId="296C7C6D" w14:textId="77777777" w:rsidR="007755A4" w:rsidRPr="007508C8" w:rsidRDefault="007755A4" w:rsidP="007755A4">
      <w:pPr>
        <w:rPr>
          <w:b/>
          <w:bCs/>
        </w:rPr>
      </w:pPr>
      <w:r w:rsidRPr="007508C8">
        <w:rPr>
          <w:b/>
          <w:bCs/>
        </w:rPr>
        <w:t>Biodiversiteit en landschapskwaliteit</w:t>
      </w:r>
    </w:p>
    <w:p w14:paraId="41EE3644" w14:textId="77777777" w:rsidR="007755A4" w:rsidRPr="007508C8" w:rsidRDefault="007755A4" w:rsidP="007755A4">
      <w:pPr>
        <w:rPr>
          <w:u w:val="single"/>
        </w:rPr>
      </w:pPr>
      <w:r w:rsidRPr="007508C8">
        <w:rPr>
          <w:u w:val="single"/>
        </w:rPr>
        <w:t>Europese indicatoren</w:t>
      </w:r>
      <w:r>
        <w:rPr>
          <w:u w:val="single"/>
        </w:rPr>
        <w:t>:</w:t>
      </w:r>
    </w:p>
    <w:p w14:paraId="6AA4B248" w14:textId="77777777" w:rsidR="007755A4" w:rsidRDefault="007755A4" w:rsidP="007755A4">
      <w:pPr>
        <w:pStyle w:val="Lijstalinea"/>
        <w:numPr>
          <w:ilvl w:val="0"/>
          <w:numId w:val="15"/>
        </w:numPr>
      </w:pPr>
      <w:r w:rsidRPr="00FD7E0B">
        <w:t xml:space="preserve">Milieu- en klimaatgerelateerde prestaties door </w:t>
      </w:r>
      <w:r w:rsidRPr="004E0F03">
        <w:rPr>
          <w:u w:val="single"/>
        </w:rPr>
        <w:t>investeringen</w:t>
      </w:r>
      <w:r w:rsidRPr="00FD7E0B">
        <w:t xml:space="preserve"> </w:t>
      </w:r>
      <w:r>
        <w:t xml:space="preserve">(fysieke realisaties) </w:t>
      </w:r>
      <w:r w:rsidRPr="00FD7E0B">
        <w:t xml:space="preserve">in plattelandsgebieden: aantal verrichtingen dat bijdraagt aan doelstellingen inzake milieuduurzaamheid/ matiging van en aanpassing aan klimaatverandering in plattelandsgebieden </w:t>
      </w:r>
      <w:r w:rsidRPr="00522B8B">
        <w:rPr>
          <w:color w:val="70AD47" w:themeColor="accent6"/>
        </w:rPr>
        <w:t>(OD 1, OD 2, OD 3, OD 4, OD 5)</w:t>
      </w:r>
      <w:r w:rsidRPr="00FD7E0B">
        <w:t>:</w:t>
      </w:r>
    </w:p>
    <w:p w14:paraId="4B585D5B" w14:textId="77777777" w:rsidR="007755A4" w:rsidRDefault="007755A4" w:rsidP="007755A4">
      <w:pPr>
        <w:pStyle w:val="Lijstalinea"/>
        <w:numPr>
          <w:ilvl w:val="1"/>
          <w:numId w:val="15"/>
        </w:numPr>
      </w:pPr>
      <w:r>
        <w:t>Aanta</w:t>
      </w:r>
      <w:r w:rsidRPr="00522B8B">
        <w:t>l: aangeven + moti</w:t>
      </w:r>
      <w:r>
        <w:t>vatie/berekening van de inschatting</w:t>
      </w:r>
    </w:p>
    <w:p w14:paraId="180246CD" w14:textId="77777777" w:rsidR="007755A4" w:rsidRPr="007508C8" w:rsidRDefault="007755A4" w:rsidP="007755A4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A62D8AD" w14:textId="77777777" w:rsidR="007755A4" w:rsidRDefault="007755A4" w:rsidP="007755A4">
      <w:pPr>
        <w:pStyle w:val="Lijstalinea"/>
        <w:numPr>
          <w:ilvl w:val="0"/>
          <w:numId w:val="12"/>
        </w:numPr>
      </w:pPr>
      <w:r>
        <w:t>Totale o</w:t>
      </w:r>
      <w:r w:rsidRPr="00FD7E0B">
        <w:t>ppervlakte landschappelijke aanpassingen of ingrepen met het oog op klimaatadaptatie</w:t>
      </w:r>
      <w:r>
        <w:t xml:space="preserve"> </w:t>
      </w:r>
      <w:r w:rsidRPr="00522B8B">
        <w:rPr>
          <w:color w:val="70AD47" w:themeColor="accent6"/>
        </w:rPr>
        <w:t>(OD 2, OD 3, OD 4):</w:t>
      </w:r>
    </w:p>
    <w:p w14:paraId="2D1F3326" w14:textId="77777777" w:rsidR="007755A4" w:rsidRDefault="007755A4" w:rsidP="007755A4">
      <w:pPr>
        <w:pStyle w:val="Lijstalinea"/>
        <w:numPr>
          <w:ilvl w:val="1"/>
          <w:numId w:val="12"/>
        </w:numPr>
      </w:pPr>
      <w:r>
        <w:t>Aantal (ha) + motivatie/berekening van de inschatting</w:t>
      </w:r>
    </w:p>
    <w:p w14:paraId="20FA0B87" w14:textId="77777777" w:rsidR="007755A4" w:rsidRDefault="007755A4" w:rsidP="007755A4">
      <w:pPr>
        <w:pStyle w:val="Lijstalinea"/>
        <w:spacing w:after="0" w:line="240" w:lineRule="auto"/>
        <w:ind w:left="1440"/>
      </w:pPr>
    </w:p>
    <w:p w14:paraId="339901E6" w14:textId="77777777" w:rsidR="007755A4" w:rsidRDefault="007755A4" w:rsidP="007755A4">
      <w:pPr>
        <w:rPr>
          <w:b/>
          <w:bCs/>
        </w:rPr>
      </w:pPr>
      <w:r>
        <w:rPr>
          <w:b/>
          <w:bCs/>
        </w:rPr>
        <w:t>Eigen indicatoren</w:t>
      </w:r>
    </w:p>
    <w:p w14:paraId="0FEAB5D1" w14:textId="77777777" w:rsidR="007755A4" w:rsidRDefault="007755A4" w:rsidP="007755A4">
      <w:r w:rsidRPr="004C0A57">
        <w:t>Voeg eventuele bijkomende indicatoren toe:</w:t>
      </w:r>
    </w:p>
    <w:p w14:paraId="3A4DBD90" w14:textId="77777777" w:rsidR="007755A4" w:rsidRPr="00B910A4" w:rsidRDefault="007755A4" w:rsidP="007755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55A4" w14:paraId="16EF6F67" w14:textId="77777777" w:rsidTr="00164B9E">
        <w:tc>
          <w:tcPr>
            <w:tcW w:w="2265" w:type="dxa"/>
          </w:tcPr>
          <w:p w14:paraId="536DFE59" w14:textId="77777777" w:rsidR="007755A4" w:rsidRDefault="007755A4" w:rsidP="00164B9E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3DC38FA6" w14:textId="77777777" w:rsidR="007755A4" w:rsidRDefault="007755A4" w:rsidP="00164B9E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126A9BB0" w14:textId="77777777" w:rsidR="007755A4" w:rsidRDefault="007755A4" w:rsidP="00164B9E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1EE37440" w14:textId="77777777" w:rsidR="007755A4" w:rsidRDefault="007755A4" w:rsidP="00164B9E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7755A4" w14:paraId="52E73D4A" w14:textId="77777777" w:rsidTr="00164B9E">
        <w:tc>
          <w:tcPr>
            <w:tcW w:w="2265" w:type="dxa"/>
          </w:tcPr>
          <w:p w14:paraId="7A918613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BD187EE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588735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F47DC9D" w14:textId="77777777" w:rsidR="007755A4" w:rsidRPr="00684A79" w:rsidRDefault="007755A4" w:rsidP="00164B9E">
            <w:pPr>
              <w:rPr>
                <w:b/>
                <w:bCs/>
                <w:color w:val="00B050"/>
              </w:rPr>
            </w:pPr>
            <w:r w:rsidRPr="00684A79">
              <w:rPr>
                <w:b/>
                <w:bCs/>
                <w:color w:val="00B050"/>
              </w:rPr>
              <w:t>nvt</w:t>
            </w:r>
          </w:p>
        </w:tc>
      </w:tr>
      <w:tr w:rsidR="007755A4" w14:paraId="471C43D7" w14:textId="77777777" w:rsidTr="00164B9E">
        <w:tc>
          <w:tcPr>
            <w:tcW w:w="2265" w:type="dxa"/>
          </w:tcPr>
          <w:p w14:paraId="0C2719F3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531B3F7D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75F91CC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86934D3" w14:textId="77777777" w:rsidR="007755A4" w:rsidRPr="00684A79" w:rsidRDefault="007755A4" w:rsidP="00164B9E">
            <w:pPr>
              <w:rPr>
                <w:b/>
                <w:bCs/>
                <w:color w:val="00B050"/>
              </w:rPr>
            </w:pPr>
            <w:r w:rsidRPr="00684A79">
              <w:rPr>
                <w:b/>
                <w:bCs/>
                <w:color w:val="00B050"/>
              </w:rPr>
              <w:t>nvt</w:t>
            </w:r>
          </w:p>
        </w:tc>
      </w:tr>
      <w:tr w:rsidR="007755A4" w14:paraId="56C2216F" w14:textId="77777777" w:rsidTr="00164B9E">
        <w:tc>
          <w:tcPr>
            <w:tcW w:w="2265" w:type="dxa"/>
          </w:tcPr>
          <w:p w14:paraId="226369FF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5AE61BC6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48C4675A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31BDBB2B" w14:textId="77777777" w:rsidR="007755A4" w:rsidRPr="00684A79" w:rsidRDefault="007755A4" w:rsidP="00164B9E">
            <w:pPr>
              <w:rPr>
                <w:b/>
                <w:bCs/>
                <w:color w:val="00B050"/>
              </w:rPr>
            </w:pPr>
            <w:r w:rsidRPr="00684A79">
              <w:rPr>
                <w:b/>
                <w:bCs/>
                <w:color w:val="00B050"/>
              </w:rPr>
              <w:t>nvt</w:t>
            </w:r>
          </w:p>
        </w:tc>
      </w:tr>
    </w:tbl>
    <w:p w14:paraId="70897DBB" w14:textId="77777777" w:rsidR="007755A4" w:rsidRPr="004C0A57" w:rsidRDefault="007755A4" w:rsidP="007755A4">
      <w:pPr>
        <w:rPr>
          <w:b/>
          <w:bCs/>
        </w:rPr>
      </w:pPr>
    </w:p>
    <w:p w14:paraId="772F97B1" w14:textId="444317E4" w:rsidR="001F2B53" w:rsidRPr="001F2B53" w:rsidRDefault="001F2B53" w:rsidP="00576695">
      <w:pPr>
        <w:pStyle w:val="Kop1"/>
      </w:pPr>
      <w:bookmarkStart w:id="5" w:name="_Toc159913562"/>
      <w:r w:rsidRPr="002735DA">
        <w:t>Financiën</w:t>
      </w:r>
      <w:bookmarkEnd w:id="5"/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lastRenderedPageBreak/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2E18F22C" w:rsidR="001F2B53" w:rsidRPr="008C42B1" w:rsidRDefault="001F2B53">
      <w:r>
        <w:t>Detail kostenopgave</w:t>
      </w:r>
      <w:r w:rsidR="0081570C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3717"/>
      </w:tblGrid>
      <w:tr w:rsidR="004A0E92" w:rsidRPr="00CD6C3C" w14:paraId="55B65A0C" w14:textId="77777777" w:rsidTr="008C42B1">
        <w:tc>
          <w:tcPr>
            <w:tcW w:w="1882" w:type="dxa"/>
            <w:vAlign w:val="bottom"/>
          </w:tcPr>
          <w:p w14:paraId="11AEF70E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235" w:type="dxa"/>
            <w:vAlign w:val="bottom"/>
          </w:tcPr>
          <w:p w14:paraId="00489D72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3717" w:type="dxa"/>
            <w:vAlign w:val="bottom"/>
          </w:tcPr>
          <w:p w14:paraId="403BEB15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4A0E92" w14:paraId="0DF378DB" w14:textId="77777777" w:rsidTr="008C42B1">
        <w:tc>
          <w:tcPr>
            <w:tcW w:w="1882" w:type="dxa"/>
          </w:tcPr>
          <w:p w14:paraId="4FA95AE5" w14:textId="4A438CB3" w:rsidR="004A0E92" w:rsidRPr="00CD6C3C" w:rsidRDefault="004A0E92" w:rsidP="00B36994">
            <w:pPr>
              <w:rPr>
                <w:i/>
                <w:iCs/>
              </w:rPr>
            </w:pPr>
            <w:r>
              <w:rPr>
                <w:i/>
                <w:iCs/>
              </w:rPr>
              <w:t>Project</w:t>
            </w:r>
            <w:r w:rsidRPr="00CD6C3C">
              <w:rPr>
                <w:i/>
                <w:iCs/>
              </w:rPr>
              <w:t>kosten</w:t>
            </w:r>
          </w:p>
        </w:tc>
        <w:tc>
          <w:tcPr>
            <w:tcW w:w="1235" w:type="dxa"/>
          </w:tcPr>
          <w:p w14:paraId="2F10E98B" w14:textId="77777777" w:rsidR="004A0E92" w:rsidRDefault="004A0E92" w:rsidP="00B36994"/>
        </w:tc>
        <w:tc>
          <w:tcPr>
            <w:tcW w:w="3717" w:type="dxa"/>
          </w:tcPr>
          <w:p w14:paraId="22901E9F" w14:textId="77777777" w:rsidR="004A0E92" w:rsidRDefault="004A0E92" w:rsidP="00B36994"/>
        </w:tc>
      </w:tr>
      <w:tr w:rsidR="004A0E92" w14:paraId="733611CA" w14:textId="77777777" w:rsidTr="008C42B1">
        <w:tc>
          <w:tcPr>
            <w:tcW w:w="1882" w:type="dxa"/>
          </w:tcPr>
          <w:p w14:paraId="3692D04C" w14:textId="77777777" w:rsidR="004A0E92" w:rsidRDefault="004A0E92" w:rsidP="00B36994"/>
        </w:tc>
        <w:tc>
          <w:tcPr>
            <w:tcW w:w="1235" w:type="dxa"/>
          </w:tcPr>
          <w:p w14:paraId="394DC941" w14:textId="77777777" w:rsidR="004A0E92" w:rsidRDefault="004A0E92" w:rsidP="00B36994"/>
        </w:tc>
        <w:tc>
          <w:tcPr>
            <w:tcW w:w="3717" w:type="dxa"/>
          </w:tcPr>
          <w:p w14:paraId="3E4B8B91" w14:textId="77777777" w:rsidR="004A0E92" w:rsidRDefault="004A0E92" w:rsidP="00B36994"/>
        </w:tc>
      </w:tr>
    </w:tbl>
    <w:p w14:paraId="46D30561" w14:textId="12634C51" w:rsidR="00CD6C3C" w:rsidRDefault="00CD6C3C"/>
    <w:p w14:paraId="2618761F" w14:textId="4DE77458" w:rsidR="004A0E92" w:rsidRPr="003D62AF" w:rsidRDefault="004A0E92">
      <w:pPr>
        <w:rPr>
          <w:b/>
          <w:bCs/>
          <w:color w:val="00B050"/>
        </w:rPr>
      </w:pPr>
      <w:r w:rsidRPr="003D62AF">
        <w:rPr>
          <w:b/>
          <w:bCs/>
          <w:color w:val="00B050"/>
        </w:rPr>
        <w:t>Maximum projectkost van € 12.000</w:t>
      </w:r>
      <w:r w:rsidR="007755A4">
        <w:rPr>
          <w:b/>
          <w:bCs/>
          <w:color w:val="00B050"/>
        </w:rPr>
        <w:t xml:space="preserve"> – subsidie € 7.800</w:t>
      </w:r>
    </w:p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689"/>
      </w:tblGrid>
      <w:tr w:rsidR="003D62AF" w14:paraId="43EAFE8F" w14:textId="1A80A994" w:rsidTr="00CD6C3C">
        <w:tc>
          <w:tcPr>
            <w:tcW w:w="1934" w:type="dxa"/>
          </w:tcPr>
          <w:p w14:paraId="50D1BEAF" w14:textId="41783EAA" w:rsidR="003D62AF" w:rsidRDefault="003D62AF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5711924A" w14:textId="5D2EAC0E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2024</w:t>
            </w:r>
          </w:p>
        </w:tc>
        <w:tc>
          <w:tcPr>
            <w:tcW w:w="1813" w:type="dxa"/>
          </w:tcPr>
          <w:p w14:paraId="5825F9BF" w14:textId="583EEEBA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2025</w:t>
            </w:r>
          </w:p>
        </w:tc>
        <w:tc>
          <w:tcPr>
            <w:tcW w:w="1689" w:type="dxa"/>
          </w:tcPr>
          <w:p w14:paraId="54F65826" w14:textId="3CDE2691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3D62AF" w14:paraId="114E124F" w14:textId="4735EB46" w:rsidTr="00CD6C3C">
        <w:tc>
          <w:tcPr>
            <w:tcW w:w="1934" w:type="dxa"/>
          </w:tcPr>
          <w:p w14:paraId="29349C8D" w14:textId="77777777" w:rsidR="003D62AF" w:rsidRDefault="003D62AF"/>
        </w:tc>
        <w:tc>
          <w:tcPr>
            <w:tcW w:w="1813" w:type="dxa"/>
          </w:tcPr>
          <w:p w14:paraId="14AB7EF0" w14:textId="77777777" w:rsidR="003D62AF" w:rsidRDefault="003D62AF"/>
        </w:tc>
        <w:tc>
          <w:tcPr>
            <w:tcW w:w="1813" w:type="dxa"/>
          </w:tcPr>
          <w:p w14:paraId="1231887E" w14:textId="77777777" w:rsidR="003D62AF" w:rsidRDefault="003D62AF"/>
        </w:tc>
        <w:tc>
          <w:tcPr>
            <w:tcW w:w="1689" w:type="dxa"/>
          </w:tcPr>
          <w:p w14:paraId="7A8FAA94" w14:textId="77777777" w:rsidR="003D62AF" w:rsidRDefault="003D62AF"/>
        </w:tc>
      </w:tr>
      <w:tr w:rsidR="003D62AF" w14:paraId="5ED6ADE5" w14:textId="75C59321" w:rsidTr="00CD6C3C">
        <w:tc>
          <w:tcPr>
            <w:tcW w:w="1934" w:type="dxa"/>
          </w:tcPr>
          <w:p w14:paraId="7B210D94" w14:textId="77777777" w:rsidR="003D62AF" w:rsidRDefault="003D62AF"/>
        </w:tc>
        <w:tc>
          <w:tcPr>
            <w:tcW w:w="1813" w:type="dxa"/>
          </w:tcPr>
          <w:p w14:paraId="751136F9" w14:textId="77777777" w:rsidR="003D62AF" w:rsidRDefault="003D62AF"/>
        </w:tc>
        <w:tc>
          <w:tcPr>
            <w:tcW w:w="1813" w:type="dxa"/>
          </w:tcPr>
          <w:p w14:paraId="3076F661" w14:textId="77777777" w:rsidR="003D62AF" w:rsidRDefault="003D62AF"/>
        </w:tc>
        <w:tc>
          <w:tcPr>
            <w:tcW w:w="1689" w:type="dxa"/>
          </w:tcPr>
          <w:p w14:paraId="37AA561F" w14:textId="77777777" w:rsidR="003D62AF" w:rsidRDefault="003D62AF"/>
        </w:tc>
      </w:tr>
      <w:tr w:rsidR="003D62AF" w14:paraId="3792E65D" w14:textId="26E63D07" w:rsidTr="00CD6C3C">
        <w:tc>
          <w:tcPr>
            <w:tcW w:w="1934" w:type="dxa"/>
          </w:tcPr>
          <w:p w14:paraId="6CDA0F0B" w14:textId="77777777" w:rsidR="003D62AF" w:rsidRDefault="003D62AF"/>
        </w:tc>
        <w:tc>
          <w:tcPr>
            <w:tcW w:w="1813" w:type="dxa"/>
          </w:tcPr>
          <w:p w14:paraId="3E626D28" w14:textId="77777777" w:rsidR="003D62AF" w:rsidRDefault="003D62AF"/>
        </w:tc>
        <w:tc>
          <w:tcPr>
            <w:tcW w:w="1813" w:type="dxa"/>
          </w:tcPr>
          <w:p w14:paraId="61027D6F" w14:textId="77777777" w:rsidR="003D62AF" w:rsidRDefault="003D62AF"/>
        </w:tc>
        <w:tc>
          <w:tcPr>
            <w:tcW w:w="1689" w:type="dxa"/>
          </w:tcPr>
          <w:p w14:paraId="69BFF8FA" w14:textId="77777777" w:rsidR="003D62AF" w:rsidRDefault="003D62AF"/>
        </w:tc>
      </w:tr>
      <w:tr w:rsidR="003D62AF" w14:paraId="60528C3E" w14:textId="77777777" w:rsidTr="00B36994">
        <w:tc>
          <w:tcPr>
            <w:tcW w:w="1934" w:type="dxa"/>
          </w:tcPr>
          <w:p w14:paraId="1829E9A2" w14:textId="77777777" w:rsidR="003D62AF" w:rsidRPr="000F7F94" w:rsidRDefault="003D62AF" w:rsidP="00B369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>Eigen inbreng</w:t>
            </w:r>
            <w:r>
              <w:rPr>
                <w:color w:val="00B050"/>
              </w:rPr>
              <w:t xml:space="preserve">  (min 15%)</w:t>
            </w:r>
          </w:p>
        </w:tc>
        <w:tc>
          <w:tcPr>
            <w:tcW w:w="1813" w:type="dxa"/>
          </w:tcPr>
          <w:p w14:paraId="3706DA60" w14:textId="77777777" w:rsidR="003D62AF" w:rsidRDefault="003D62AF" w:rsidP="00B36994"/>
        </w:tc>
        <w:tc>
          <w:tcPr>
            <w:tcW w:w="1813" w:type="dxa"/>
          </w:tcPr>
          <w:p w14:paraId="1CF46F9E" w14:textId="77777777" w:rsidR="003D62AF" w:rsidRDefault="003D62AF" w:rsidP="00B36994"/>
        </w:tc>
        <w:tc>
          <w:tcPr>
            <w:tcW w:w="1689" w:type="dxa"/>
          </w:tcPr>
          <w:p w14:paraId="686AB299" w14:textId="77777777" w:rsidR="003D62AF" w:rsidRDefault="003D62AF" w:rsidP="00B36994"/>
        </w:tc>
      </w:tr>
      <w:tr w:rsidR="003D62AF" w14:paraId="2C289317" w14:textId="77777777" w:rsidTr="00B36994">
        <w:tc>
          <w:tcPr>
            <w:tcW w:w="1934" w:type="dxa"/>
          </w:tcPr>
          <w:p w14:paraId="59DB1F9B" w14:textId="77777777" w:rsidR="003D62AF" w:rsidRPr="000F7F94" w:rsidRDefault="003D62AF" w:rsidP="00B369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4921FB4D" w14:textId="77777777" w:rsidR="003D62AF" w:rsidRDefault="003D62AF" w:rsidP="00B36994"/>
        </w:tc>
        <w:tc>
          <w:tcPr>
            <w:tcW w:w="1813" w:type="dxa"/>
          </w:tcPr>
          <w:p w14:paraId="37B289F9" w14:textId="77777777" w:rsidR="003D62AF" w:rsidRDefault="003D62AF" w:rsidP="00B36994"/>
        </w:tc>
        <w:tc>
          <w:tcPr>
            <w:tcW w:w="1689" w:type="dxa"/>
          </w:tcPr>
          <w:p w14:paraId="5763D67E" w14:textId="77777777" w:rsidR="003D62AF" w:rsidRDefault="003D62AF" w:rsidP="00B36994"/>
        </w:tc>
      </w:tr>
    </w:tbl>
    <w:p w14:paraId="2B9FA1BD" w14:textId="77777777" w:rsidR="00683472" w:rsidRDefault="00683472" w:rsidP="00683472"/>
    <w:p w14:paraId="260C94F9" w14:textId="77777777" w:rsidR="00683472" w:rsidRPr="00FE2E0B" w:rsidRDefault="00683472" w:rsidP="00683472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0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855"/>
        <w:gridCol w:w="855"/>
        <w:gridCol w:w="855"/>
        <w:gridCol w:w="855"/>
        <w:gridCol w:w="855"/>
        <w:gridCol w:w="50"/>
        <w:gridCol w:w="120"/>
        <w:gridCol w:w="427"/>
        <w:gridCol w:w="427"/>
        <w:gridCol w:w="678"/>
      </w:tblGrid>
      <w:tr w:rsidR="00683472" w:rsidRPr="00FE2E0B" w14:paraId="7E0BCC54" w14:textId="77777777" w:rsidTr="00DE6FFC">
        <w:trPr>
          <w:gridAfter w:val="10"/>
          <w:wAfter w:w="5976" w:type="dxa"/>
        </w:trPr>
        <w:tc>
          <w:tcPr>
            <w:tcW w:w="4253" w:type="dxa"/>
            <w:shd w:val="clear" w:color="auto" w:fill="FFFFFF"/>
            <w:vAlign w:val="center"/>
            <w:hideMark/>
          </w:tcPr>
          <w:p w14:paraId="4BBBC89B" w14:textId="77777777" w:rsidR="00683472" w:rsidRPr="00FE2E0B" w:rsidRDefault="00683472" w:rsidP="00B3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3472" w:rsidRPr="00FE2E0B" w14:paraId="34354121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AB38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6AD3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03E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BF3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A2061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9180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CC3B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D8D1D" w14:textId="667A5BCF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6382" w14:textId="4AE24B94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0CD8F4BB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4CBA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C6F2F" w14:textId="2E727AA2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24268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A4B9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1E4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FF8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8E266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2279E" w14:textId="7F20F561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9397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4851EEF4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15A8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C1BB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0B179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52EF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D86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9CC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2F1A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92F0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DFF2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83472" w:rsidRPr="00FE2E0B" w14:paraId="4C6AA13E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8EF8C" w14:textId="6013B5FC" w:rsidR="00683472" w:rsidRPr="00FE2E0B" w:rsidRDefault="00683472" w:rsidP="00DE6FFC">
            <w:pPr>
              <w:tabs>
                <w:tab w:val="left" w:pos="5490"/>
              </w:tabs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  <w:r w:rsidR="00DE6FF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ab/>
            </w:r>
          </w:p>
          <w:p w14:paraId="2B1A71D4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08D8CB0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lastRenderedPageBreak/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AF808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A184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35A88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4BFF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629A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0598087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A49B1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DF090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3C4CAEB" w14:textId="2062E9BA" w:rsidR="000E68AD" w:rsidRDefault="000E68AD" w:rsidP="00576695">
      <w:pPr>
        <w:pStyle w:val="Kop1"/>
      </w:pPr>
      <w:bookmarkStart w:id="6" w:name="_Toc159913563"/>
      <w:r w:rsidRPr="002735DA">
        <w:t>Extra</w:t>
      </w:r>
      <w:bookmarkEnd w:id="6"/>
    </w:p>
    <w:p w14:paraId="0DAD3D98" w14:textId="5B481E7F" w:rsidR="000E68AD" w:rsidRDefault="000E68AD">
      <w:r>
        <w:t xml:space="preserve">Hier kan </w:t>
      </w:r>
      <w:r w:rsidR="00180F29">
        <w:t>je</w:t>
      </w:r>
      <w:r>
        <w:t xml:space="preserve"> bijkomende informatie</w:t>
      </w:r>
      <w:r w:rsidR="00FD7E0B">
        <w:t xml:space="preserve"> noteren</w:t>
      </w:r>
      <w:r>
        <w:t xml:space="preserve"> en bestanden toevoegen.</w:t>
      </w:r>
    </w:p>
    <w:p w14:paraId="7098706A" w14:textId="161376E4" w:rsidR="006F0BDC" w:rsidRPr="006F0BDC" w:rsidRDefault="006F0BDC" w:rsidP="00576695">
      <w:pPr>
        <w:pStyle w:val="Kop1"/>
      </w:pPr>
      <w:bookmarkStart w:id="7" w:name="_Toc159913564"/>
      <w:r w:rsidRPr="002735DA">
        <w:t>Communicatie</w:t>
      </w:r>
      <w:bookmarkEnd w:id="7"/>
    </w:p>
    <w:p w14:paraId="0A186D34" w14:textId="1C59C414" w:rsidR="006F0BDC" w:rsidRDefault="006F0BDC">
      <w:r>
        <w:t xml:space="preserve">Vat </w:t>
      </w:r>
      <w:r w:rsidR="00180F29">
        <w:t>je</w:t>
      </w:r>
      <w:r>
        <w:t xml:space="preserve">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B253" w14:textId="77777777" w:rsidR="006069FF" w:rsidRDefault="006069FF" w:rsidP="003E6CCC">
      <w:pPr>
        <w:spacing w:after="0" w:line="240" w:lineRule="auto"/>
      </w:pPr>
      <w:r>
        <w:separator/>
      </w:r>
    </w:p>
  </w:endnote>
  <w:endnote w:type="continuationSeparator" w:id="0">
    <w:p w14:paraId="7A268B75" w14:textId="77777777" w:rsidR="006069FF" w:rsidRDefault="006069FF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5128" w14:textId="77777777" w:rsidR="006069FF" w:rsidRDefault="006069FF" w:rsidP="003E6CCC">
      <w:pPr>
        <w:spacing w:after="0" w:line="240" w:lineRule="auto"/>
      </w:pPr>
      <w:r>
        <w:separator/>
      </w:r>
    </w:p>
  </w:footnote>
  <w:footnote w:type="continuationSeparator" w:id="0">
    <w:p w14:paraId="3F1B5B3F" w14:textId="77777777" w:rsidR="006069FF" w:rsidRDefault="006069FF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9D6310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9D6310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9D6310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4871"/>
    <w:multiLevelType w:val="hybridMultilevel"/>
    <w:tmpl w:val="CCAEA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0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1A1F"/>
    <w:multiLevelType w:val="hybridMultilevel"/>
    <w:tmpl w:val="B24821B0"/>
    <w:lvl w:ilvl="0" w:tplc="DDFE0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8"/>
  </w:num>
  <w:num w:numId="2" w16cid:durableId="2139178342">
    <w:abstractNumId w:val="5"/>
  </w:num>
  <w:num w:numId="3" w16cid:durableId="792093386">
    <w:abstractNumId w:val="3"/>
  </w:num>
  <w:num w:numId="4" w16cid:durableId="1115947115">
    <w:abstractNumId w:val="7"/>
  </w:num>
  <w:num w:numId="5" w16cid:durableId="1184974638">
    <w:abstractNumId w:val="14"/>
  </w:num>
  <w:num w:numId="6" w16cid:durableId="187568476">
    <w:abstractNumId w:val="10"/>
  </w:num>
  <w:num w:numId="7" w16cid:durableId="1766458755">
    <w:abstractNumId w:val="6"/>
  </w:num>
  <w:num w:numId="8" w16cid:durableId="1211654187">
    <w:abstractNumId w:val="0"/>
  </w:num>
  <w:num w:numId="9" w16cid:durableId="432483381">
    <w:abstractNumId w:val="1"/>
  </w:num>
  <w:num w:numId="10" w16cid:durableId="700085309">
    <w:abstractNumId w:val="2"/>
  </w:num>
  <w:num w:numId="11" w16cid:durableId="952790292">
    <w:abstractNumId w:val="15"/>
  </w:num>
  <w:num w:numId="12" w16cid:durableId="266432347">
    <w:abstractNumId w:val="12"/>
  </w:num>
  <w:num w:numId="13" w16cid:durableId="1394962952">
    <w:abstractNumId w:val="13"/>
  </w:num>
  <w:num w:numId="14" w16cid:durableId="1196654411">
    <w:abstractNumId w:val="9"/>
  </w:num>
  <w:num w:numId="15" w16cid:durableId="392627815">
    <w:abstractNumId w:val="11"/>
  </w:num>
  <w:num w:numId="16" w16cid:durableId="41498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D5B04"/>
    <w:rsid w:val="000E68AD"/>
    <w:rsid w:val="000F61BA"/>
    <w:rsid w:val="0014424C"/>
    <w:rsid w:val="00150664"/>
    <w:rsid w:val="00161EDD"/>
    <w:rsid w:val="00180F29"/>
    <w:rsid w:val="00185546"/>
    <w:rsid w:val="001942D7"/>
    <w:rsid w:val="001F2B53"/>
    <w:rsid w:val="0021453E"/>
    <w:rsid w:val="00271C24"/>
    <w:rsid w:val="002735DA"/>
    <w:rsid w:val="002A2093"/>
    <w:rsid w:val="00383FE7"/>
    <w:rsid w:val="00386F7A"/>
    <w:rsid w:val="003B4459"/>
    <w:rsid w:val="003D62AF"/>
    <w:rsid w:val="003E6CCC"/>
    <w:rsid w:val="003F220E"/>
    <w:rsid w:val="0040494B"/>
    <w:rsid w:val="004049C2"/>
    <w:rsid w:val="00437C15"/>
    <w:rsid w:val="0049594C"/>
    <w:rsid w:val="004A05A3"/>
    <w:rsid w:val="004A0E92"/>
    <w:rsid w:val="004C0A57"/>
    <w:rsid w:val="004E0F03"/>
    <w:rsid w:val="004F00A1"/>
    <w:rsid w:val="004F11E1"/>
    <w:rsid w:val="00514C85"/>
    <w:rsid w:val="00527935"/>
    <w:rsid w:val="00555445"/>
    <w:rsid w:val="00576695"/>
    <w:rsid w:val="005A2519"/>
    <w:rsid w:val="005A59EF"/>
    <w:rsid w:val="005C1C7C"/>
    <w:rsid w:val="006069FF"/>
    <w:rsid w:val="00646016"/>
    <w:rsid w:val="00665DC0"/>
    <w:rsid w:val="00683472"/>
    <w:rsid w:val="006F0BDC"/>
    <w:rsid w:val="00710E63"/>
    <w:rsid w:val="007508C8"/>
    <w:rsid w:val="007755A4"/>
    <w:rsid w:val="007C76FE"/>
    <w:rsid w:val="007C7C17"/>
    <w:rsid w:val="0080087C"/>
    <w:rsid w:val="0080663B"/>
    <w:rsid w:val="0081570C"/>
    <w:rsid w:val="00831652"/>
    <w:rsid w:val="008C42B1"/>
    <w:rsid w:val="008D6A0D"/>
    <w:rsid w:val="009D6310"/>
    <w:rsid w:val="00A10502"/>
    <w:rsid w:val="00A66205"/>
    <w:rsid w:val="00A72FE5"/>
    <w:rsid w:val="00AA4F72"/>
    <w:rsid w:val="00AA5214"/>
    <w:rsid w:val="00AC158F"/>
    <w:rsid w:val="00B510BF"/>
    <w:rsid w:val="00B62DEB"/>
    <w:rsid w:val="00B66624"/>
    <w:rsid w:val="00B910A4"/>
    <w:rsid w:val="00C227B4"/>
    <w:rsid w:val="00C27375"/>
    <w:rsid w:val="00CB4497"/>
    <w:rsid w:val="00CC1FD1"/>
    <w:rsid w:val="00CD6C3C"/>
    <w:rsid w:val="00D038B2"/>
    <w:rsid w:val="00D5242B"/>
    <w:rsid w:val="00D557C9"/>
    <w:rsid w:val="00D5590A"/>
    <w:rsid w:val="00DE6FFC"/>
    <w:rsid w:val="00E14EEB"/>
    <w:rsid w:val="00E342AE"/>
    <w:rsid w:val="00E436D9"/>
    <w:rsid w:val="00E73508"/>
    <w:rsid w:val="00F7588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775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d116c-412a-4ff7-ba4a-39907b78c175">
      <Terms xmlns="http://schemas.microsoft.com/office/infopath/2007/PartnerControls"/>
    </lcf76f155ced4ddcb4097134ff3c332f>
    <TaxCatchAll xmlns="9d20c72e-8dda-4ad2-9e6b-be9f3b2621c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3A0A964FA648BEB129880C75206E" ma:contentTypeVersion="12" ma:contentTypeDescription="Een nieuw document maken." ma:contentTypeScope="" ma:versionID="1a56e91d5eef414113a5b4dcd207342f">
  <xsd:schema xmlns:xsd="http://www.w3.org/2001/XMLSchema" xmlns:xs="http://www.w3.org/2001/XMLSchema" xmlns:p="http://schemas.microsoft.com/office/2006/metadata/properties" xmlns:ns2="971d116c-412a-4ff7-ba4a-39907b78c175" xmlns:ns3="9d20c72e-8dda-4ad2-9e6b-be9f3b2621c7" targetNamespace="http://schemas.microsoft.com/office/2006/metadata/properties" ma:root="true" ma:fieldsID="006bae3b394fdcb211b0cc2284d49902" ns2:_="" ns3:_="">
    <xsd:import namespace="971d116c-412a-4ff7-ba4a-39907b78c175"/>
    <xsd:import namespace="9d20c72e-8dda-4ad2-9e6b-be9f3b2621c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d116c-412a-4ff7-ba4a-39907b78c1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2717ba52-0870-4c30-87cd-4d1450888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c72e-8dda-4ad2-9e6b-be9f3b2621c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089d30e-62e3-4d0e-b741-0c3679f1683c}" ma:internalName="TaxCatchAll" ma:showField="CatchAllData" ma:web="9d20c72e-8dda-4ad2-9e6b-be9f3b262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A8D97-2700-499A-9570-973C419F77B1}">
  <ds:schemaRefs>
    <ds:schemaRef ds:uri="http://purl.org/dc/terms/"/>
    <ds:schemaRef ds:uri="http://schemas.openxmlformats.org/package/2006/metadata/core-properties"/>
    <ds:schemaRef ds:uri="971d116c-412a-4ff7-ba4a-39907b78c17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d20c72e-8dda-4ad2-9e6b-be9f3b2621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CB03BD-C116-4AB9-9AFC-09BF77146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d116c-412a-4ff7-ba4a-39907b78c175"/>
    <ds:schemaRef ds:uri="9d20c72e-8dda-4ad2-9e6b-be9f3b26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1276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Van Mossevelde Els</cp:lastModifiedBy>
  <cp:revision>2</cp:revision>
  <dcterms:created xsi:type="dcterms:W3CDTF">2025-01-27T16:54:00Z</dcterms:created>
  <dcterms:modified xsi:type="dcterms:W3CDTF">2025-01-27T16:54:00Z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0x01010016E23A0A964FA648BEB129880C75206E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